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01.48.35-01.58.36 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Практика 10.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Стяжание Высшего Размышления - компактом стяжания 64 Высших Частей 3 и 4 горизонта в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Высш.  Мг и Высш. Октаве. 16 Компетенций 5-е Синтезности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Мы возжигаемся всем Синтезом каждого из нас, синтезируемся с Изначально Вышестоящими Аватарами Синтеза Кут Хуми и Фаинь. Переходим в зал ИВДИВО на 8 128 Архетип ИВДИВО, становясь телесно пред Изначально Вышестоящими Аватарами Синтеза Кут Хуми и Фаинь, прося преобразить каждого из нас и синтез нас на стяжания 64-х Высших Частей третьего и четвёртого горизонта Высшей Метагалактики и Высшей Октавы по 16 Высших Частей каждого горизонта акцентированным выражением Высшего Размышления Высшей Метагалактики каждым из нас.</w:t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синтезируясь с  Хум Кут Хуми Фаинь, стяжаем 64 Синтез Синтеза Изначально Вышестоящего Отца, и 64 Синтез Прополномочий Синтеза Изначально Вышестоящего Отца, и возжигаясь, преображаемся этим. В этом Огне просим наделить нас 16-ю компетенциями второй Части выражения явление шестнадцати пятых Синтезностей  Изначально Вышестоящего Отца. </w:t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Синтезируясь с Хум Кут Хуми Фаинь, стяжаем шестнадцать Синтез Синтезов Изначально Вышестоящего Отца и шестнадцать Синтез Праполномочий Синтезов Изначально  Вышестоящего Отца. И возжигаясь, преображаемся этим. </w:t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этом Огне мы синтезируемся с Изначально Вышестоящим Отцом, и переходим в зал Изначально  Вышестоящего Отца на 8193-й Архетип ИВДИВО,  становимся телесно Владыкой 66-го Синтеза в форме перед Изначально  Вышестоящим Отцом. И просим Изначально  Вышестоящего Отца развернуть стяжание 64-х Высших Частей третьего и четвертого горизонта Высшей Метагалактики Высшей Октавы по 16 Частей соответственно, параллельно и одновременным синтезированием и творением со стяжанием Высшей Части, Высшего Размышления Высшей Метагалактики каждого из нас.</w:t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синтезируясь с Хум Изначально Вышестоящего Отца, стяжаем 64 Синтеза Изначально Вышестоящего Отца, и возжигаясь, преображаемся этим. В этом Огне мы, синтезируясь с Изначально Вышестоящим Отцом стяжаем Высшее Размышление Высшей Метагалактики,  и синтезируясь с Хум Изначально Вышестоящего Отца, стяжаем 512 тел Высшего Размышления, 512-ти видов материи с 512-ю частностями. Вспыхиваем, и стяжаем 512 видов среды Высшего Размышления вокруг тел с соответствующими видами материй и насыщенными частностями в оперируемых действиях тел Высшего Размышления.</w:t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стяжаем 512 сфер концентрации Синтеза разных частностей между собой в оперативном выражении Высшего Размышления и Высших частностей Высшими видами материи, 512-рично, на каждой оболочке, каждом из нас. И вспыхивая ими, синтезируясь с Хум Изначально Вышестоящего Отца, стяжаем 1536  Синтезов Изначально Вышестоящего Отца.</w:t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возжигаясь, преображаемся ими, прося синтезировать тела, виды среды и оболочки между собою, и 512 тройственных союзов в Синтез Высшего Размышления каждого из нас.</w:t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И, синтезируясь с Хум Изначально Вышестоящего Отца, стяжаем Синтез Изначально Вышестоящего Отца, и в синтезе 512-ричного Синтеза стяжаем Высшее Размышление Высшей Метагалактики перед Изначально Вышестоящим Отцом собою, и, возжигаясь, вспыхивая, развертываемся им. </w:t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этом Огне просим перевести нас Высшим Размышлением в частное  ИВДИВО здание  Высшего Размышления. Переходим в 388-й Архетип Высшей Метагалактики, на первый этаж частного  ИВДИВО здания Высшего Размышления. Становимся в центре, попадаем в Чашу, стоящую в центре, как Синтезобраз этой чаши. Глазки замирают на зерцале Огня Чаши, Огня Синтеза Чаши.</w:t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мы вспыхиваем Сердечной мыслью, переданной Высшим Размышлением каждому из нас в явлении Высшего Размышления собою. И босиком стопами, стоя на зерцале основания Чаши, возжигаемся условиями реализации Высшего Размышления через стопы каждым из нас, вспыхивая Сердечной мыслью, идущей сквозь наше тело в это зерцало собою.</w:t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вспыхивая горизонтом Огня зерцала, зеркалом Читы Высшего Размышления каждым из нас, и преображаемся им.</w:t>
      </w:r>
    </w:p>
    <w:p w:rsidR="00000000" w:rsidDel="00000000" w:rsidP="00000000" w:rsidRDefault="00000000" w:rsidRPr="00000000" w14:paraId="00000014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вспыхивая этим, синтезируемся с Изначально Вышестоящим Отцом, возвращаемся в зал Изначально Вышестоящего Отца. Становимся пред Изначально  Вышестоящим Отцом, и просим преобразить каждого из нас и синтез нас на явление 64-х Высших Частей  4-х горизонтов  2-х горизонтов Высшей Метагалактики и 2-х Высшей Октавы в синтезе их каждым из нас аналогом Высшего Размышления Высшей Метагалактики нашего действия собою. </w:t>
      </w:r>
    </w:p>
    <w:p w:rsidR="00000000" w:rsidDel="00000000" w:rsidP="00000000" w:rsidRDefault="00000000" w:rsidRPr="00000000" w14:paraId="00000015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И, синтезируясь с Хум Изначально Вышестоящего Отца, стяжаем 64 Синтеза Изначально Вышестоящего Отца и, возжигаясь, преображаемся ими. В этом Огне, синтезируясь с Изначально Вышестоящим Отцом, просим наделить нас шестнадцатью пятыми Синтезностями. Проникаясь, и наделяемся ими.</w:t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Синтезируясь с  Хум Изначально  Вышестоящего Отца, стяжаем 16 пакетов по 8192-8193-х ллионов  Умений Синтеза Изначально  Вышестоящего Отца в каждом из 16 пакетов. И стяжаем 16 пакетов по 8192-8193-х  ллионов Синтезов Изначально Вышестоящего Отца.</w:t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И, вспыхивая Синтезами, просим записать каждый пакет в каждую отдельную Синтезность пятого выражения каждым из нас. И возжигаясь, преображаясь ими, синтезируясь с Хум Изначально Вышестоящего Отца, стяжаем семнадцать Синтезов Изначально Вышестоящего Отца, прося преобразить каждого из нас и синтез нас на шестнадцать пятых Синтезностей, и на всё стяжённое и возожжённое каждым из нас. И возжигаясь семнадцатью Синтезами Изначально Вышестоящего Отца, преображаемся ими.</w:t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Благодарим  Изначально Вышестоящего Отца. Благодарим Изначально  Вышестоящих Аватаров Синтеза Кут Хуми и Фаинь. Развертываемся физически, вспыхивая 64-мя Высшими Частями 3-го и 4-го горизонта Высшей Метагалактики и Высшей Октавы каждым из нас. </w:t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эмманируем всё стяжённое и возожжённое в ИВДИВО. В ИВДИВО Калининград. В Подразделение  ИВДИВО участников данной практики, и в ИВДИВО  каждого из нас.</w:t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выходим из практики. Аминь.</w:t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Текст набран: Аватаресса Изначально Вышестоящего Отца Сверхкосмической Академии Наук Изначально Вышестоящего Аватара Синтеза Янова Изначально Вышестоящего Аватара Синтеза Кут Хуми,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Научный Практик АНЦ метаизвечной науки.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Учительница Синтеза  Марина Полянская.</w:t>
      </w:r>
    </w:p>
    <w:p w:rsidR="00000000" w:rsidDel="00000000" w:rsidP="00000000" w:rsidRDefault="00000000" w:rsidRPr="00000000" w14:paraId="0000001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Проверен:  Аватаресса Изначально Вышестоящего Отца Сверхкосмической Академии Наук Изначально Вышестоящего Аватара Синтеза Янова Изначально Вышестоящего Аватара Синтеза Кут Хуми,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Научный Практик АНЦ метаизвечной науки.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Учительница Синтеза  Марина Полянская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03" w:left="1134" w:right="282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ИЗНАЧАЛЬНО ВЫШЕСТОЯЩИЙ ДОМ ИЗНАЧАЛЬНО ВЫШЕСТОЯЩЕГО ОТЦА</w:t>
    </w:r>
  </w:p>
  <w:p w:rsidR="00000000" w:rsidDel="00000000" w:rsidP="00000000" w:rsidRDefault="00000000" w:rsidRPr="00000000" w14:paraId="00000020">
    <w:pPr>
      <w:spacing w:after="0" w:line="240" w:lineRule="auto"/>
      <w:jc w:val="center"/>
      <w:rPr>
        <w:rFonts w:ascii="Times New Roman" w:cs="Times New Roman" w:eastAsia="Times New Roman" w:hAnsi="Times New Roman"/>
        <w:i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2024-10-26-27  Калининград Кут Хуми Виталий Сердюк</w:t>
    </w:r>
  </w:p>
  <w:p w:rsidR="00000000" w:rsidDel="00000000" w:rsidP="00000000" w:rsidRDefault="00000000" w:rsidRPr="00000000" w14:paraId="00000021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Пятый курс Владыки Изначально Вышестоящего Отца.</w:t>
    </w:r>
  </w:p>
  <w:p w:rsidR="00000000" w:rsidDel="00000000" w:rsidP="00000000" w:rsidRDefault="00000000" w:rsidRPr="00000000" w14:paraId="00000022">
    <w:pPr>
      <w:spacing w:after="0" w:line="240" w:lineRule="auto"/>
      <w:ind w:right="-170"/>
      <w:jc w:val="center"/>
      <w:rPr>
        <w:rFonts w:ascii="Times New Roman" w:cs="Times New Roman" w:eastAsia="Times New Roman" w:hAnsi="Times New Roman"/>
        <w:color w:val="ff0000"/>
      </w:rPr>
    </w:pPr>
    <w:r w:rsidDel="00000000" w:rsidR="00000000" w:rsidRPr="00000000">
      <w:rPr>
        <w:rFonts w:ascii="Times New Roman" w:cs="Times New Roman" w:eastAsia="Times New Roman" w:hAnsi="Times New Roman"/>
        <w:color w:val="ff0000"/>
        <w:rtl w:val="0"/>
      </w:rPr>
      <w:t xml:space="preserve">Шестьдесят шестой Синтез Изначально Вышестоящего Отца</w:t>
    </w:r>
  </w:p>
  <w:p w:rsidR="00000000" w:rsidDel="00000000" w:rsidP="00000000" w:rsidRDefault="00000000" w:rsidRPr="00000000" w14:paraId="00000023">
    <w:pPr>
      <w:spacing w:after="0" w:line="240" w:lineRule="auto"/>
      <w:ind w:right="-17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(02) Повелитель времени Изначально Вышестоящего Отца.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1164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link w:val="a4"/>
    <w:qFormat w:val="1"/>
    <w:rsid w:val="0011164B"/>
    <w:pPr>
      <w:spacing w:after="0" w:line="240" w:lineRule="auto"/>
    </w:pPr>
    <w:rPr>
      <w:rFonts w:ascii="Calibri" w:cs="Times New Roman" w:eastAsia="Calibri" w:hAnsi="Calibri"/>
    </w:rPr>
  </w:style>
  <w:style w:type="character" w:styleId="a4" w:customStyle="1">
    <w:name w:val="Без интервала Знак"/>
    <w:link w:val="a3"/>
    <w:locked w:val="1"/>
    <w:rsid w:val="0011164B"/>
    <w:rPr>
      <w:rFonts w:ascii="Calibri" w:cs="Times New Roman" w:eastAsia="Calibri" w:hAnsi="Calibri"/>
    </w:rPr>
  </w:style>
  <w:style w:type="paragraph" w:styleId="a5">
    <w:name w:val="header"/>
    <w:basedOn w:val="a"/>
    <w:link w:val="a6"/>
    <w:uiPriority w:val="99"/>
    <w:unhideWhenUsed w:val="1"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semiHidden w:val="1"/>
    <w:unhideWhenUsed w:val="1"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semiHidden w:val="1"/>
    <w:rsid w:val="005371BB"/>
  </w:style>
  <w:style w:type="paragraph" w:styleId="a9">
    <w:name w:val="Balloon Text"/>
    <w:basedOn w:val="a"/>
    <w:link w:val="aa"/>
    <w:uiPriority w:val="99"/>
    <w:semiHidden w:val="1"/>
    <w:unhideWhenUsed w:val="1"/>
    <w:rsid w:val="005371B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5371B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JyfjQ+Urm488UOBlRZu54fOw7g==">CgMxLjAyCGguZ2pkZ3hzOAByITF5TzdDeGRjZllvbHN5VElsUnQ4M0JsSEN3Zzc5M1EyRQ==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2024-09-29T05:20:00Z</dcterms:created>
  <dc:creator>Марина Марина</dc:creator>
</cp:coreProperties>
</file>